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27" w:rsidRPr="002263FA" w:rsidRDefault="00884A27" w:rsidP="00A30F9D">
      <w:pPr>
        <w:spacing w:before="400"/>
        <w:ind w:firstLine="709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Kaposvári Egyetem </w:t>
      </w:r>
      <w:r w:rsidR="003E173F" w:rsidRPr="002263FA">
        <w:rPr>
          <w:sz w:val="36"/>
          <w:szCs w:val="36"/>
        </w:rPr>
        <w:t>Gazdaságtudományi</w:t>
      </w:r>
      <w:r w:rsidRPr="002263FA">
        <w:rPr>
          <w:sz w:val="36"/>
          <w:szCs w:val="36"/>
        </w:rPr>
        <w:t xml:space="preserve"> Kar</w:t>
      </w:r>
    </w:p>
    <w:p w:rsidR="00884A27" w:rsidRPr="002263FA" w:rsidRDefault="00884A27" w:rsidP="002263FA">
      <w:pPr>
        <w:spacing w:after="360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Kaposvár, </w:t>
      </w:r>
      <w:r w:rsidR="00D94DD1" w:rsidRPr="002263FA">
        <w:rPr>
          <w:sz w:val="36"/>
          <w:szCs w:val="36"/>
        </w:rPr>
        <w:t>Guba Sándor u. 4</w:t>
      </w:r>
      <w:r w:rsidRPr="002263FA">
        <w:rPr>
          <w:sz w:val="36"/>
          <w:szCs w:val="36"/>
        </w:rPr>
        <w:t>0.</w:t>
      </w:r>
    </w:p>
    <w:p w:rsidR="00884A27" w:rsidRPr="002263FA" w:rsidRDefault="002263FA" w:rsidP="002263FA">
      <w:pPr>
        <w:spacing w:before="480" w:after="400"/>
        <w:ind w:left="4247" w:hanging="4247"/>
        <w:jc w:val="center"/>
        <w:rPr>
          <w:b/>
          <w:i/>
          <w:caps/>
          <w:sz w:val="36"/>
          <w:szCs w:val="36"/>
        </w:rPr>
      </w:pPr>
      <w:r w:rsidRPr="002263FA">
        <w:rPr>
          <w:b/>
          <w:i/>
          <w:caps/>
          <w:sz w:val="36"/>
          <w:szCs w:val="36"/>
        </w:rPr>
        <w:t xml:space="preserve">Tematika </w:t>
      </w:r>
      <w:proofErr w:type="gramStart"/>
      <w:r w:rsidRPr="002263FA">
        <w:rPr>
          <w:b/>
          <w:i/>
          <w:caps/>
          <w:sz w:val="36"/>
          <w:szCs w:val="36"/>
        </w:rPr>
        <w:t>és</w:t>
      </w:r>
      <w:proofErr w:type="gramEnd"/>
      <w:r w:rsidRPr="002263FA">
        <w:rPr>
          <w:b/>
          <w:i/>
          <w:caps/>
          <w:sz w:val="36"/>
          <w:szCs w:val="36"/>
        </w:rPr>
        <w:t xml:space="preserve"> követelményrendszer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neve:</w:t>
      </w:r>
      <w:r w:rsidR="008C3D0F" w:rsidRPr="008C3D0F">
        <w:t xml:space="preserve"> </w:t>
      </w:r>
      <w:r w:rsidR="008C3D0F" w:rsidRPr="008C3D0F">
        <w:rPr>
          <w:b/>
          <w:i/>
          <w:sz w:val="24"/>
          <w:szCs w:val="24"/>
        </w:rPr>
        <w:t xml:space="preserve">Befektetési és </w:t>
      </w:r>
      <w:proofErr w:type="spellStart"/>
      <w:r w:rsidR="008C3D0F" w:rsidRPr="008C3D0F">
        <w:rPr>
          <w:b/>
          <w:i/>
          <w:sz w:val="24"/>
          <w:szCs w:val="24"/>
        </w:rPr>
        <w:t>értékpapírpiaci</w:t>
      </w:r>
      <w:proofErr w:type="spellEnd"/>
      <w:r w:rsidR="008C3D0F" w:rsidRPr="008C3D0F">
        <w:rPr>
          <w:b/>
          <w:i/>
          <w:sz w:val="24"/>
          <w:szCs w:val="24"/>
        </w:rPr>
        <w:t xml:space="preserve"> ismeretek 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DE1A22" w:rsidRPr="00DE1A22" w:rsidRDefault="002263FA" w:rsidP="00DE1A22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Tantárgy </w:t>
      </w:r>
      <w:proofErr w:type="gramStart"/>
      <w:r w:rsidRPr="002263FA">
        <w:rPr>
          <w:b/>
          <w:i/>
          <w:sz w:val="24"/>
          <w:szCs w:val="24"/>
        </w:rPr>
        <w:t>kódja</w:t>
      </w:r>
      <w:r w:rsidR="00D7171F">
        <w:rPr>
          <w:b/>
          <w:i/>
          <w:sz w:val="24"/>
          <w:szCs w:val="24"/>
        </w:rPr>
        <w:t>(</w:t>
      </w:r>
      <w:proofErr w:type="gramEnd"/>
      <w:r w:rsidR="00D7171F">
        <w:rPr>
          <w:b/>
          <w:i/>
          <w:sz w:val="24"/>
          <w:szCs w:val="24"/>
        </w:rPr>
        <w:t>i)</w:t>
      </w:r>
      <w:r w:rsidRPr="002263FA">
        <w:rPr>
          <w:b/>
          <w:i/>
          <w:sz w:val="24"/>
          <w:szCs w:val="24"/>
        </w:rPr>
        <w:t>:</w:t>
      </w:r>
      <w:r w:rsidR="008C3D0F" w:rsidRPr="008C3D0F">
        <w:rPr>
          <w:b/>
          <w:i/>
          <w:sz w:val="24"/>
          <w:szCs w:val="24"/>
        </w:rPr>
        <w:t xml:space="preserve"> (</w:t>
      </w:r>
      <w:r w:rsidR="00BC5A1B">
        <w:rPr>
          <w:b/>
          <w:i/>
          <w:sz w:val="24"/>
          <w:szCs w:val="24"/>
        </w:rPr>
        <w:t>3bpkg 1béi00002-2</w:t>
      </w:r>
      <w:r w:rsidR="008C3D0F" w:rsidRPr="008C3D0F">
        <w:rPr>
          <w:b/>
          <w:i/>
          <w:sz w:val="24"/>
          <w:szCs w:val="24"/>
        </w:rPr>
        <w:t>)</w:t>
      </w:r>
      <w:r w:rsidR="00DE1A22">
        <w:rPr>
          <w:b/>
          <w:i/>
          <w:sz w:val="24"/>
          <w:szCs w:val="24"/>
        </w:rPr>
        <w:t xml:space="preserve">, </w:t>
      </w:r>
      <w:r w:rsidR="00DE1A22" w:rsidRPr="00DE1A22">
        <w:rPr>
          <w:b/>
          <w:i/>
          <w:sz w:val="24"/>
          <w:szCs w:val="24"/>
        </w:rPr>
        <w:t>3FPKG1BÉI00001-3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884A27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Képzési szint: </w:t>
      </w:r>
      <w:r w:rsidRPr="00DE1A22">
        <w:rPr>
          <w:i/>
          <w:sz w:val="24"/>
          <w:szCs w:val="24"/>
          <w:u w:val="single"/>
        </w:rPr>
        <w:t>FOSZK/a</w:t>
      </w:r>
      <w:r w:rsidRPr="008C3D0F">
        <w:rPr>
          <w:i/>
          <w:sz w:val="24"/>
          <w:szCs w:val="24"/>
          <w:u w:val="single"/>
        </w:rPr>
        <w:t>lapképzés</w:t>
      </w:r>
      <w:r w:rsidRPr="002263FA">
        <w:rPr>
          <w:i/>
          <w:sz w:val="24"/>
          <w:szCs w:val="24"/>
        </w:rPr>
        <w:t>/mesterképzés</w:t>
      </w:r>
      <w:bookmarkStart w:id="0" w:name="_GoBack"/>
      <w:bookmarkEnd w:id="0"/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8C3D0F">
      <w:pPr>
        <w:rPr>
          <w:b/>
          <w:i/>
          <w:sz w:val="24"/>
          <w:szCs w:val="24"/>
        </w:rPr>
      </w:pPr>
      <w:proofErr w:type="gramStart"/>
      <w:r w:rsidRPr="002263FA">
        <w:rPr>
          <w:b/>
          <w:i/>
          <w:sz w:val="24"/>
          <w:szCs w:val="24"/>
        </w:rPr>
        <w:t>Szak(</w:t>
      </w:r>
      <w:proofErr w:type="gramEnd"/>
      <w:r w:rsidRPr="002263FA">
        <w:rPr>
          <w:b/>
          <w:i/>
          <w:sz w:val="24"/>
          <w:szCs w:val="24"/>
        </w:rPr>
        <w:t>ok) neve(i):</w:t>
      </w:r>
      <w:r w:rsidR="008C3D0F" w:rsidRPr="008C3D0F">
        <w:t xml:space="preserve"> </w:t>
      </w:r>
      <w:r w:rsidR="005E07E9">
        <w:rPr>
          <w:b/>
          <w:i/>
          <w:sz w:val="24"/>
          <w:szCs w:val="24"/>
        </w:rPr>
        <w:t xml:space="preserve">Pénzügy és számvitel szak </w:t>
      </w:r>
      <w:r w:rsidR="008C3D0F" w:rsidRPr="008C3D0F">
        <w:rPr>
          <w:b/>
          <w:i/>
          <w:sz w:val="24"/>
          <w:szCs w:val="24"/>
        </w:rPr>
        <w:t>BA képzés</w:t>
      </w:r>
      <w:r w:rsidR="00DE1A22">
        <w:rPr>
          <w:b/>
          <w:i/>
          <w:sz w:val="24"/>
          <w:szCs w:val="24"/>
        </w:rPr>
        <w:t>, FOSZK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Tagozat: </w:t>
      </w:r>
      <w:r w:rsidRPr="005E07E9">
        <w:rPr>
          <w:b/>
          <w:i/>
          <w:sz w:val="24"/>
          <w:szCs w:val="24"/>
        </w:rPr>
        <w:t>nappali</w:t>
      </w:r>
      <w:r w:rsidRPr="002263FA">
        <w:rPr>
          <w:b/>
          <w:i/>
          <w:sz w:val="24"/>
          <w:szCs w:val="24"/>
        </w:rPr>
        <w:t>/</w:t>
      </w:r>
      <w:r w:rsidRPr="005E07E9">
        <w:rPr>
          <w:b/>
          <w:i/>
          <w:sz w:val="24"/>
          <w:szCs w:val="24"/>
          <w:u w:val="single"/>
        </w:rPr>
        <w:t>levelező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Óraszám (</w:t>
      </w:r>
      <w:proofErr w:type="spellStart"/>
      <w:r w:rsidRPr="002263FA">
        <w:rPr>
          <w:b/>
          <w:i/>
          <w:sz w:val="24"/>
          <w:szCs w:val="24"/>
        </w:rPr>
        <w:t>ea</w:t>
      </w:r>
      <w:proofErr w:type="spellEnd"/>
      <w:r w:rsidRPr="002263FA">
        <w:rPr>
          <w:b/>
          <w:i/>
          <w:sz w:val="24"/>
          <w:szCs w:val="24"/>
        </w:rPr>
        <w:t>/</w:t>
      </w:r>
      <w:proofErr w:type="spellStart"/>
      <w:r w:rsidRPr="002263FA">
        <w:rPr>
          <w:b/>
          <w:i/>
          <w:sz w:val="24"/>
          <w:szCs w:val="24"/>
        </w:rPr>
        <w:t>gy</w:t>
      </w:r>
      <w:proofErr w:type="spellEnd"/>
      <w:r w:rsidRPr="002263FA">
        <w:rPr>
          <w:b/>
          <w:i/>
          <w:sz w:val="24"/>
          <w:szCs w:val="24"/>
        </w:rPr>
        <w:t>):</w:t>
      </w:r>
      <w:r w:rsidR="008C3D0F" w:rsidRPr="008C3D0F">
        <w:t xml:space="preserve"> </w:t>
      </w:r>
      <w:r w:rsidR="005E07E9">
        <w:rPr>
          <w:b/>
          <w:i/>
          <w:sz w:val="24"/>
          <w:szCs w:val="24"/>
        </w:rPr>
        <w:t>12</w:t>
      </w:r>
      <w:r w:rsidR="008C3D0F" w:rsidRPr="008C3D0F">
        <w:rPr>
          <w:b/>
          <w:i/>
          <w:sz w:val="24"/>
          <w:szCs w:val="24"/>
        </w:rPr>
        <w:t xml:space="preserve">  óra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Értékelési forma: </w:t>
      </w:r>
      <w:r w:rsidRPr="008C3D0F">
        <w:rPr>
          <w:i/>
          <w:sz w:val="24"/>
          <w:szCs w:val="24"/>
          <w:u w:val="single"/>
        </w:rPr>
        <w:t>kollokvium</w:t>
      </w:r>
      <w:r w:rsidRPr="002263FA">
        <w:rPr>
          <w:i/>
          <w:sz w:val="24"/>
          <w:szCs w:val="24"/>
        </w:rPr>
        <w:t>/gyakorlat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Tantárgyfelelős oktató:</w:t>
      </w:r>
      <w:r w:rsidR="008C3D0F" w:rsidRPr="008C3D0F">
        <w:t xml:space="preserve"> </w:t>
      </w:r>
      <w:r w:rsidR="008C3D0F" w:rsidRPr="008C3D0F">
        <w:rPr>
          <w:b/>
          <w:i/>
          <w:sz w:val="24"/>
          <w:szCs w:val="24"/>
        </w:rPr>
        <w:t>Ligeti Sándor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Előadás- és gyakorlatvezető oktatók:</w:t>
      </w:r>
      <w:r w:rsidR="008C3D0F">
        <w:rPr>
          <w:b/>
          <w:i/>
          <w:sz w:val="24"/>
          <w:szCs w:val="24"/>
        </w:rPr>
        <w:t xml:space="preserve"> </w:t>
      </w:r>
      <w:r w:rsidR="008C3D0F" w:rsidRPr="008C3D0F">
        <w:rPr>
          <w:b/>
          <w:i/>
          <w:sz w:val="24"/>
          <w:szCs w:val="24"/>
        </w:rPr>
        <w:t xml:space="preserve">Ligeti </w:t>
      </w:r>
      <w:proofErr w:type="gramStart"/>
      <w:r w:rsidR="008C3D0F" w:rsidRPr="008C3D0F">
        <w:rPr>
          <w:b/>
          <w:i/>
          <w:sz w:val="24"/>
          <w:szCs w:val="24"/>
        </w:rPr>
        <w:t xml:space="preserve">Sándor </w:t>
      </w:r>
      <w:r w:rsidR="008C3D0F">
        <w:rPr>
          <w:b/>
          <w:i/>
          <w:sz w:val="24"/>
          <w:szCs w:val="24"/>
        </w:rPr>
        <w:t>,</w:t>
      </w:r>
      <w:proofErr w:type="gramEnd"/>
      <w:r w:rsidR="008C3D0F">
        <w:rPr>
          <w:b/>
          <w:i/>
          <w:sz w:val="24"/>
          <w:szCs w:val="24"/>
        </w:rPr>
        <w:t xml:space="preserve"> Sipiczki Zoltán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Tantárgyat gondozó tanszék neve:</w:t>
      </w:r>
      <w:r w:rsidR="008C3D0F" w:rsidRPr="008C3D0F">
        <w:t xml:space="preserve"> </w:t>
      </w:r>
      <w:r w:rsidR="008C3D0F" w:rsidRPr="008C3D0F">
        <w:rPr>
          <w:b/>
          <w:i/>
          <w:sz w:val="24"/>
          <w:szCs w:val="24"/>
        </w:rPr>
        <w:t>Pénzügy és Közgazdaságtan Tanszék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Default="002263FA" w:rsidP="008C3D0F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Tanszékvezető</w:t>
      </w:r>
      <w:r>
        <w:rPr>
          <w:b/>
          <w:i/>
          <w:sz w:val="24"/>
          <w:szCs w:val="24"/>
        </w:rPr>
        <w:t xml:space="preserve"> neve, beosztása</w:t>
      </w:r>
      <w:r w:rsidRPr="002263FA">
        <w:rPr>
          <w:b/>
          <w:i/>
          <w:sz w:val="24"/>
          <w:szCs w:val="24"/>
        </w:rPr>
        <w:t>:</w:t>
      </w:r>
      <w:r w:rsidR="008C3D0F" w:rsidRPr="008C3D0F">
        <w:t xml:space="preserve"> </w:t>
      </w:r>
      <w:r w:rsidR="008C3D0F" w:rsidRPr="008C3D0F">
        <w:rPr>
          <w:b/>
          <w:i/>
          <w:sz w:val="24"/>
          <w:szCs w:val="24"/>
        </w:rPr>
        <w:t>DR. PARÁDI-DOLGOS ANETT</w:t>
      </w:r>
      <w:r w:rsidR="008C3D0F">
        <w:rPr>
          <w:b/>
          <w:i/>
          <w:sz w:val="24"/>
          <w:szCs w:val="24"/>
        </w:rPr>
        <w:t xml:space="preserve">, </w:t>
      </w:r>
      <w:r w:rsidR="008C3D0F" w:rsidRPr="008C3D0F">
        <w:rPr>
          <w:b/>
          <w:i/>
          <w:sz w:val="24"/>
          <w:szCs w:val="24"/>
        </w:rPr>
        <w:t>egyetemi docens</w:t>
      </w:r>
    </w:p>
    <w:p w:rsidR="002263FA" w:rsidRDefault="002263FA">
      <w:pPr>
        <w:rPr>
          <w:b/>
          <w:i/>
          <w:sz w:val="24"/>
          <w:szCs w:val="24"/>
        </w:rPr>
      </w:pPr>
    </w:p>
    <w:p w:rsidR="0077606C" w:rsidRDefault="002263F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 tematika</w:t>
      </w:r>
      <w:r w:rsidR="0077606C">
        <w:rPr>
          <w:b/>
          <w:i/>
          <w:sz w:val="24"/>
          <w:szCs w:val="24"/>
        </w:rPr>
        <w:t xml:space="preserve"> és követelményrendszer</w:t>
      </w:r>
      <w:r>
        <w:rPr>
          <w:b/>
          <w:i/>
          <w:sz w:val="24"/>
          <w:szCs w:val="24"/>
        </w:rPr>
        <w:t xml:space="preserve"> érvényessége: 20</w:t>
      </w:r>
      <w:r w:rsidR="008C3D0F">
        <w:rPr>
          <w:b/>
          <w:i/>
          <w:sz w:val="24"/>
          <w:szCs w:val="24"/>
        </w:rPr>
        <w:t>14</w:t>
      </w:r>
      <w:r>
        <w:rPr>
          <w:b/>
          <w:i/>
          <w:sz w:val="24"/>
          <w:szCs w:val="24"/>
        </w:rPr>
        <w:t>/20</w:t>
      </w:r>
      <w:r w:rsidR="008C3D0F">
        <w:rPr>
          <w:b/>
          <w:i/>
          <w:sz w:val="24"/>
          <w:szCs w:val="24"/>
        </w:rPr>
        <w:t>15</w:t>
      </w:r>
      <w:r>
        <w:rPr>
          <w:b/>
          <w:i/>
          <w:sz w:val="24"/>
          <w:szCs w:val="24"/>
        </w:rPr>
        <w:t xml:space="preserve">tanév </w:t>
      </w:r>
      <w:r w:rsidR="008C3D0F">
        <w:rPr>
          <w:b/>
          <w:i/>
          <w:sz w:val="24"/>
          <w:szCs w:val="24"/>
        </w:rPr>
        <w:t>2.</w:t>
      </w:r>
      <w:r>
        <w:rPr>
          <w:b/>
          <w:i/>
          <w:sz w:val="24"/>
          <w:szCs w:val="24"/>
        </w:rPr>
        <w:t xml:space="preserve"> félév</w:t>
      </w:r>
    </w:p>
    <w:p w:rsidR="0077606C" w:rsidRPr="0077606C" w:rsidRDefault="0077606C" w:rsidP="0077606C">
      <w:pPr>
        <w:rPr>
          <w:sz w:val="24"/>
          <w:szCs w:val="24"/>
        </w:rPr>
      </w:pPr>
    </w:p>
    <w:p w:rsidR="00884A27" w:rsidRDefault="0077606C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>A tantárgy céljai:</w:t>
      </w:r>
      <w:r w:rsidR="008C3D0F" w:rsidRPr="008C3D0F">
        <w:t xml:space="preserve"> </w:t>
      </w:r>
      <w:r w:rsidR="008C3D0F" w:rsidRPr="008C3D0F">
        <w:rPr>
          <w:b/>
          <w:i/>
          <w:sz w:val="24"/>
        </w:rPr>
        <w:t>A befektetési piacok elméletének és gyakorlatának összekapcsolása</w:t>
      </w:r>
    </w:p>
    <w:p w:rsidR="0077606C" w:rsidRDefault="0077606C">
      <w:pPr>
        <w:spacing w:after="160"/>
        <w:jc w:val="both"/>
        <w:rPr>
          <w:b/>
          <w:i/>
          <w:sz w:val="24"/>
        </w:rPr>
      </w:pPr>
    </w:p>
    <w:p w:rsidR="0077606C" w:rsidRDefault="0077606C">
      <w:pPr>
        <w:spacing w:after="160"/>
        <w:jc w:val="both"/>
        <w:rPr>
          <w:b/>
          <w:i/>
          <w:sz w:val="24"/>
        </w:rPr>
      </w:pPr>
    </w:p>
    <w:p w:rsidR="0077606C" w:rsidRDefault="0077606C">
      <w:pPr>
        <w:spacing w:after="160"/>
        <w:jc w:val="both"/>
        <w:rPr>
          <w:b/>
          <w:i/>
          <w:sz w:val="24"/>
        </w:rPr>
      </w:pPr>
    </w:p>
    <w:p w:rsidR="0077606C" w:rsidRDefault="0077606C" w:rsidP="0077606C">
      <w:pPr>
        <w:pStyle w:val="1"/>
      </w:pPr>
      <w:r>
        <w:t>Követelmények és az értékelés módja:</w:t>
      </w:r>
      <w:r w:rsidR="008C3D0F" w:rsidRPr="008C3D0F">
        <w:t xml:space="preserve"> írásbeli vizsga, értékelés ötfokozatú skálán</w:t>
      </w:r>
    </w:p>
    <w:p w:rsidR="0077606C" w:rsidRDefault="0077606C">
      <w:pPr>
        <w:spacing w:after="160"/>
        <w:jc w:val="both"/>
        <w:rPr>
          <w:b/>
          <w:i/>
          <w:sz w:val="24"/>
        </w:rPr>
      </w:pPr>
    </w:p>
    <w:p w:rsidR="0077606C" w:rsidRDefault="0077606C">
      <w:r>
        <w:br w:type="page"/>
      </w:r>
    </w:p>
    <w:p w:rsidR="00B622CE" w:rsidRPr="00B622CE" w:rsidRDefault="00B622CE" w:rsidP="00B622CE">
      <w:pPr>
        <w:jc w:val="both"/>
      </w:pPr>
    </w:p>
    <w:p w:rsidR="00884A27" w:rsidRDefault="00884A27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A tantárgy </w:t>
      </w:r>
      <w:r w:rsidR="0077606C">
        <w:rPr>
          <w:b/>
          <w:i/>
          <w:sz w:val="24"/>
        </w:rPr>
        <w:t>témakörei:</w:t>
      </w:r>
    </w:p>
    <w:tbl>
      <w:tblPr>
        <w:tblW w:w="8931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3403"/>
        <w:gridCol w:w="3118"/>
      </w:tblGrid>
      <w:tr w:rsidR="00DD5969" w:rsidTr="00DD5969">
        <w:trPr>
          <w:trHeight w:val="260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DD5969" w:rsidRPr="00C6704F" w:rsidRDefault="00DD5969" w:rsidP="00FD4431">
            <w:pPr>
              <w:ind w:left="57"/>
              <w:jc w:val="center"/>
              <w:rPr>
                <w:b/>
                <w:smallCaps/>
              </w:rPr>
            </w:pPr>
            <w:proofErr w:type="spellStart"/>
            <w:r>
              <w:rPr>
                <w:b/>
                <w:smallCaps/>
              </w:rPr>
              <w:t>Ssz</w:t>
            </w:r>
            <w:proofErr w:type="spellEnd"/>
            <w:r>
              <w:rPr>
                <w:b/>
                <w:smallCaps/>
              </w:rPr>
              <w:t>.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DD5969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Óra típusa</w:t>
            </w:r>
          </w:p>
        </w:tc>
        <w:tc>
          <w:tcPr>
            <w:tcW w:w="3403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előadás téma</w:t>
            </w:r>
          </w:p>
        </w:tc>
        <w:tc>
          <w:tcPr>
            <w:tcW w:w="3118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Pr="00C6704F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Szeminárium téma</w:t>
            </w:r>
          </w:p>
        </w:tc>
      </w:tr>
      <w:tr w:rsidR="008C3D0F" w:rsidTr="00DD5969">
        <w:trPr>
          <w:trHeight w:val="260"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8C3D0F" w:rsidRPr="00C6704F" w:rsidRDefault="008C3D0F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:rsidR="008C3D0F" w:rsidRDefault="008C3D0F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8C3D0F" w:rsidRPr="00966AA5" w:rsidRDefault="008C3D0F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12" w:space="0" w:color="auto"/>
              <w:bottom w:val="single" w:sz="4" w:space="0" w:color="auto"/>
            </w:tcBorders>
          </w:tcPr>
          <w:p w:rsidR="008C3D0F" w:rsidRPr="00C6704F" w:rsidRDefault="008C3D0F" w:rsidP="007349B0">
            <w:pPr>
              <w:ind w:left="57"/>
              <w:jc w:val="center"/>
            </w:pPr>
            <w:r>
              <w:t>Kereskedés a pénzügyi piacokon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8C3D0F" w:rsidRPr="00966AA5" w:rsidRDefault="008C3D0F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8C3D0F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8C3D0F" w:rsidRPr="00C6704F" w:rsidRDefault="008C3D0F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C3D0F" w:rsidRPr="00DD5969" w:rsidRDefault="008C3D0F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8C3D0F" w:rsidRPr="00966AA5" w:rsidRDefault="008C3D0F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8C3D0F" w:rsidRPr="00C6704F" w:rsidRDefault="008C3D0F" w:rsidP="007349B0">
            <w:pPr>
              <w:ind w:left="57"/>
              <w:jc w:val="center"/>
            </w:pPr>
            <w:proofErr w:type="spellStart"/>
            <w:r>
              <w:t>Portfólióelmélet</w:t>
            </w:r>
            <w:proofErr w:type="spellEnd"/>
            <w:r>
              <w:t xml:space="preserve"> és CAPM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C3D0F" w:rsidRPr="00966AA5" w:rsidRDefault="008C3D0F" w:rsidP="00176AB7">
            <w:pPr>
              <w:jc w:val="both"/>
              <w:rPr>
                <w:rFonts w:ascii="Arial" w:hAnsi="Arial" w:cs="Arial"/>
              </w:rPr>
            </w:pPr>
          </w:p>
        </w:tc>
      </w:tr>
      <w:tr w:rsidR="008C3D0F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8C3D0F" w:rsidRPr="00C6704F" w:rsidRDefault="008C3D0F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C3D0F" w:rsidRPr="00DD5969" w:rsidRDefault="008C3D0F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8C3D0F" w:rsidRPr="00966AA5" w:rsidRDefault="008C3D0F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8C3D0F" w:rsidRPr="00C6704F" w:rsidRDefault="008C3D0F" w:rsidP="007349B0">
            <w:pPr>
              <w:ind w:left="57"/>
              <w:jc w:val="center"/>
            </w:pPr>
            <w:r>
              <w:t>Befektetési alapok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C3D0F" w:rsidRPr="00966AA5" w:rsidRDefault="008C3D0F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8C3D0F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8C3D0F" w:rsidRPr="00C6704F" w:rsidRDefault="008C3D0F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C3D0F" w:rsidRPr="00DD5969" w:rsidRDefault="008C3D0F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8C3D0F" w:rsidRPr="00966AA5" w:rsidRDefault="008C3D0F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8C3D0F" w:rsidRPr="00C6704F" w:rsidRDefault="008C3D0F" w:rsidP="007349B0">
            <w:pPr>
              <w:ind w:left="57"/>
              <w:jc w:val="center"/>
            </w:pPr>
            <w:r>
              <w:t>Befektetési stratégiák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C3D0F" w:rsidRPr="00966AA5" w:rsidRDefault="008C3D0F" w:rsidP="00B10FC5">
            <w:pPr>
              <w:jc w:val="both"/>
              <w:rPr>
                <w:rFonts w:ascii="Arial" w:hAnsi="Arial" w:cs="Arial"/>
              </w:rPr>
            </w:pPr>
          </w:p>
        </w:tc>
      </w:tr>
      <w:tr w:rsidR="008C3D0F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8C3D0F" w:rsidRPr="00C6704F" w:rsidRDefault="008C3D0F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C3D0F" w:rsidRPr="00DD5969" w:rsidRDefault="008C3D0F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8C3D0F" w:rsidRPr="00966AA5" w:rsidRDefault="008C3D0F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8C3D0F" w:rsidRPr="00C6704F" w:rsidRDefault="008C3D0F" w:rsidP="007349B0">
            <w:pPr>
              <w:ind w:left="57"/>
              <w:jc w:val="center"/>
            </w:pPr>
            <w:r>
              <w:t>Derivatív ügyletek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C3D0F" w:rsidRPr="00966AA5" w:rsidRDefault="008C3D0F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8C3D0F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8C3D0F" w:rsidRPr="00C6704F" w:rsidRDefault="008C3D0F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C3D0F" w:rsidRPr="00DD5969" w:rsidRDefault="008C3D0F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8C3D0F" w:rsidRPr="00966AA5" w:rsidRDefault="008C3D0F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8C3D0F" w:rsidRPr="00C6704F" w:rsidRDefault="008C3D0F" w:rsidP="007349B0">
            <w:pPr>
              <w:ind w:left="57"/>
              <w:jc w:val="center"/>
            </w:pPr>
            <w:r>
              <w:t>Kockázatkezelés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C3D0F" w:rsidRPr="00966AA5" w:rsidRDefault="008C3D0F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8C3D0F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8C3D0F" w:rsidRPr="00C6704F" w:rsidRDefault="008C3D0F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C3D0F" w:rsidRDefault="008C3D0F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8C3D0F" w:rsidRPr="00504323" w:rsidRDefault="008C3D0F" w:rsidP="00DD5969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8C3D0F" w:rsidRPr="00C6704F" w:rsidRDefault="008C3D0F" w:rsidP="007349B0">
            <w:pPr>
              <w:ind w:left="57"/>
              <w:jc w:val="center"/>
            </w:pPr>
            <w:r>
              <w:t>Likviditás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C3D0F" w:rsidRPr="00504323" w:rsidRDefault="008C3D0F" w:rsidP="0077606C">
            <w:pPr>
              <w:pStyle w:val="Listaszerbekezds"/>
              <w:ind w:left="1080"/>
              <w:jc w:val="both"/>
              <w:rPr>
                <w:rFonts w:ascii="Arial" w:hAnsi="Arial" w:cs="Arial"/>
              </w:rPr>
            </w:pPr>
          </w:p>
        </w:tc>
      </w:tr>
      <w:tr w:rsidR="008C3D0F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8C3D0F" w:rsidRPr="00C6704F" w:rsidRDefault="008C3D0F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C3D0F" w:rsidRDefault="008C3D0F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8C3D0F" w:rsidRPr="00966AA5" w:rsidRDefault="008C3D0F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8C3D0F" w:rsidRPr="00C6704F" w:rsidRDefault="008C3D0F" w:rsidP="007349B0">
            <w:pPr>
              <w:ind w:left="57"/>
              <w:jc w:val="center"/>
            </w:pPr>
            <w:r>
              <w:t>Pénzügyi válságok régen</w:t>
            </w:r>
            <w:r w:rsidR="005E07E9">
              <w:t xml:space="preserve"> és ma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C3D0F" w:rsidRPr="00966AA5" w:rsidRDefault="008C3D0F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5E07E9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E07E9" w:rsidRPr="00C6704F" w:rsidRDefault="005E07E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E07E9" w:rsidRDefault="005E07E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5E07E9" w:rsidRPr="00966AA5" w:rsidRDefault="005E07E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5E07E9" w:rsidRPr="00C6704F" w:rsidRDefault="005E07E9" w:rsidP="00FB02B4">
            <w:pPr>
              <w:ind w:left="57"/>
              <w:jc w:val="center"/>
            </w:pPr>
            <w:r>
              <w:t>Piaci pszichológia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E07E9" w:rsidRPr="00966AA5" w:rsidRDefault="005E07E9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5E07E9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E07E9" w:rsidRPr="00C6704F" w:rsidRDefault="005E07E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10.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E07E9" w:rsidRDefault="005E07E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5E07E9" w:rsidRPr="00966AA5" w:rsidRDefault="005E07E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5E07E9" w:rsidRPr="00C6704F" w:rsidRDefault="005E07E9" w:rsidP="00FB02B4">
            <w:pPr>
              <w:ind w:left="57"/>
              <w:jc w:val="center"/>
            </w:pPr>
            <w:r>
              <w:t>Fundamentális elemzés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E07E9" w:rsidRPr="00966AA5" w:rsidRDefault="005E07E9" w:rsidP="00176AB7">
            <w:pPr>
              <w:jc w:val="both"/>
              <w:rPr>
                <w:rFonts w:ascii="Arial" w:hAnsi="Arial" w:cs="Arial"/>
              </w:rPr>
            </w:pPr>
          </w:p>
        </w:tc>
      </w:tr>
      <w:tr w:rsidR="005E07E9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E07E9" w:rsidRPr="00C6704F" w:rsidRDefault="005E07E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11.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E07E9" w:rsidRDefault="005E07E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5E07E9" w:rsidRPr="00966AA5" w:rsidRDefault="005E07E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5E07E9" w:rsidRPr="00C6704F" w:rsidRDefault="005E07E9" w:rsidP="00FB02B4">
            <w:pPr>
              <w:ind w:left="57"/>
              <w:jc w:val="center"/>
            </w:pPr>
            <w:r>
              <w:t>Mutatószámok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E07E9" w:rsidRPr="00966AA5" w:rsidRDefault="005E07E9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5E07E9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E07E9" w:rsidRDefault="005E07E9" w:rsidP="005E07E9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12.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E07E9" w:rsidRDefault="005E07E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5E07E9" w:rsidRPr="00966AA5" w:rsidRDefault="005E07E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5E07E9" w:rsidRPr="00C6704F" w:rsidRDefault="005E07E9" w:rsidP="007349B0">
            <w:pPr>
              <w:ind w:left="57"/>
              <w:jc w:val="center"/>
            </w:pPr>
            <w:r>
              <w:t>Összefoglalás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E07E9" w:rsidRPr="00966AA5" w:rsidRDefault="005E07E9" w:rsidP="004D5D7F">
            <w:pPr>
              <w:jc w:val="both"/>
              <w:rPr>
                <w:rFonts w:ascii="Arial" w:hAnsi="Arial" w:cs="Arial"/>
              </w:rPr>
            </w:pPr>
          </w:p>
        </w:tc>
      </w:tr>
    </w:tbl>
    <w:p w:rsidR="00BC7720" w:rsidRDefault="00BC7720" w:rsidP="00CA363D">
      <w:pPr>
        <w:pStyle w:val="1"/>
      </w:pPr>
    </w:p>
    <w:p w:rsidR="00B55ACE" w:rsidRDefault="00B55ACE" w:rsidP="00CA363D">
      <w:pPr>
        <w:rPr>
          <w:b/>
          <w:i/>
          <w:sz w:val="24"/>
        </w:rPr>
      </w:pPr>
    </w:p>
    <w:p w:rsidR="00884A27" w:rsidRDefault="00884A27">
      <w:pPr>
        <w:rPr>
          <w:b/>
          <w:i/>
          <w:sz w:val="24"/>
        </w:rPr>
      </w:pPr>
      <w:r>
        <w:rPr>
          <w:b/>
          <w:i/>
          <w:sz w:val="24"/>
        </w:rPr>
        <w:t>Szakirodalom</w:t>
      </w:r>
    </w:p>
    <w:p w:rsidR="00884A27" w:rsidRDefault="00BC7720">
      <w:pPr>
        <w:spacing w:before="160"/>
        <w:ind w:firstLine="170"/>
        <w:rPr>
          <w:i/>
          <w:sz w:val="24"/>
        </w:rPr>
      </w:pPr>
      <w:r>
        <w:rPr>
          <w:i/>
          <w:sz w:val="24"/>
        </w:rPr>
        <w:t>K</w:t>
      </w:r>
      <w:r w:rsidR="00884A27">
        <w:rPr>
          <w:i/>
          <w:sz w:val="24"/>
        </w:rPr>
        <w:t>ötelező irodalom</w:t>
      </w:r>
    </w:p>
    <w:p w:rsidR="00F06C3A" w:rsidRDefault="00F06C3A">
      <w:pPr>
        <w:rPr>
          <w:smallCaps/>
        </w:rPr>
      </w:pPr>
    </w:p>
    <w:p w:rsidR="008C3D0F" w:rsidRDefault="00BC7720" w:rsidP="00074ACD">
      <w:pPr>
        <w:spacing w:before="160"/>
        <w:ind w:firstLine="170"/>
        <w:rPr>
          <w:i/>
        </w:rPr>
      </w:pPr>
      <w:r>
        <w:rPr>
          <w:i/>
          <w:sz w:val="24"/>
        </w:rPr>
        <w:t>A</w:t>
      </w:r>
      <w:r w:rsidR="00074ACD">
        <w:rPr>
          <w:i/>
          <w:sz w:val="24"/>
        </w:rPr>
        <w:t>jánlott irodalom</w:t>
      </w:r>
      <w:r w:rsidR="008C3D0F" w:rsidRPr="008C3D0F">
        <w:rPr>
          <w:i/>
        </w:rPr>
        <w:t xml:space="preserve"> </w:t>
      </w:r>
    </w:p>
    <w:p w:rsidR="00074ACD" w:rsidRDefault="008C3D0F" w:rsidP="00074ACD">
      <w:pPr>
        <w:spacing w:before="160"/>
        <w:ind w:firstLine="170"/>
        <w:rPr>
          <w:i/>
          <w:sz w:val="24"/>
        </w:rPr>
      </w:pPr>
      <w:proofErr w:type="spellStart"/>
      <w:r>
        <w:rPr>
          <w:i/>
        </w:rPr>
        <w:t>Bodie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Kane</w:t>
      </w:r>
      <w:proofErr w:type="spellEnd"/>
      <w:r>
        <w:rPr>
          <w:i/>
        </w:rPr>
        <w:t xml:space="preserve"> – Marcus: Befektetések</w:t>
      </w:r>
    </w:p>
    <w:p w:rsidR="00074ACD" w:rsidRDefault="00074ACD"/>
    <w:p w:rsidR="00E05F8D" w:rsidRDefault="00E05F8D"/>
    <w:p w:rsidR="00E05F8D" w:rsidRDefault="00E05F8D"/>
    <w:p w:rsidR="00E05F8D" w:rsidRDefault="0077606C">
      <w:r>
        <w:t>Kaposvár, 20</w:t>
      </w:r>
      <w:r w:rsidR="008C3D0F">
        <w:t>15.01.22.</w:t>
      </w:r>
    </w:p>
    <w:p w:rsidR="00E05F8D" w:rsidRDefault="00E05F8D"/>
    <w:p w:rsidR="00E05F8D" w:rsidRDefault="00E05F8D"/>
    <w:p w:rsidR="0077606C" w:rsidRDefault="0077606C"/>
    <w:p w:rsidR="00E05F8D" w:rsidRDefault="00E05F8D"/>
    <w:p w:rsidR="0077606C" w:rsidRDefault="0077606C" w:rsidP="0077606C">
      <w:pPr>
        <w:rPr>
          <w:b/>
          <w:i/>
        </w:rPr>
      </w:pPr>
    </w:p>
    <w:p w:rsidR="0077606C" w:rsidRPr="0077606C" w:rsidRDefault="0077606C" w:rsidP="0077606C">
      <w:pPr>
        <w:ind w:firstLine="709"/>
        <w:rPr>
          <w:b/>
          <w:i/>
        </w:rPr>
      </w:pPr>
      <w:r>
        <w:rPr>
          <w:b/>
          <w:i/>
        </w:rPr>
        <w:t>Oktató aláírása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Tanszékvezető aláírása</w:t>
      </w:r>
    </w:p>
    <w:p w:rsidR="00E05F8D" w:rsidRDefault="00E05F8D"/>
    <w:sectPr w:rsidR="00E05F8D" w:rsidSect="007E14B9">
      <w:footerReference w:type="default" r:id="rId9"/>
      <w:footerReference w:type="first" r:id="rId10"/>
      <w:pgSz w:w="11907" w:h="16840"/>
      <w:pgMar w:top="1418" w:right="1418" w:bottom="1418" w:left="1418" w:header="708" w:footer="708" w:gutter="0"/>
      <w:pgNumType w:start="2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9FB" w:rsidRDefault="008629FB">
      <w:r>
        <w:separator/>
      </w:r>
    </w:p>
  </w:endnote>
  <w:endnote w:type="continuationSeparator" w:id="0">
    <w:p w:rsidR="008629FB" w:rsidRDefault="00862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9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2</w:t>
        </w:r>
      </w:p>
    </w:sdtContent>
  </w:sdt>
  <w:p w:rsidR="0077606C" w:rsidRDefault="0077606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8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1</w:t>
        </w:r>
      </w:p>
    </w:sdtContent>
  </w:sdt>
  <w:p w:rsidR="00FC1A9C" w:rsidRPr="0077606C" w:rsidRDefault="00FC1A9C" w:rsidP="0077606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9FB" w:rsidRDefault="008629FB">
      <w:r>
        <w:separator/>
      </w:r>
    </w:p>
  </w:footnote>
  <w:footnote w:type="continuationSeparator" w:id="0">
    <w:p w:rsidR="008629FB" w:rsidRDefault="008629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50D"/>
    <w:multiLevelType w:val="hybridMultilevel"/>
    <w:tmpl w:val="0D6AFCCA"/>
    <w:lvl w:ilvl="0" w:tplc="6D9A255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</w:lvl>
  </w:abstractNum>
  <w:abstractNum w:abstractNumId="2">
    <w:nsid w:val="36871DF2"/>
    <w:multiLevelType w:val="hybridMultilevel"/>
    <w:tmpl w:val="202ECA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FD5B46"/>
    <w:multiLevelType w:val="hybridMultilevel"/>
    <w:tmpl w:val="08982B3A"/>
    <w:lvl w:ilvl="0" w:tplc="2BC81A8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4B9D1242"/>
    <w:multiLevelType w:val="hybridMultilevel"/>
    <w:tmpl w:val="C17C25F8"/>
    <w:lvl w:ilvl="0" w:tplc="0B4A7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6">
    <w:nsid w:val="58C42613"/>
    <w:multiLevelType w:val="hybridMultilevel"/>
    <w:tmpl w:val="5C7A4690"/>
    <w:lvl w:ilvl="0" w:tplc="6E66973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>
    <w:nsid w:val="67BD0767"/>
    <w:multiLevelType w:val="hybridMultilevel"/>
    <w:tmpl w:val="4F66508A"/>
    <w:lvl w:ilvl="0" w:tplc="8C4CD9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E5"/>
    <w:rsid w:val="000136B0"/>
    <w:rsid w:val="00074ACD"/>
    <w:rsid w:val="000777C7"/>
    <w:rsid w:val="00087254"/>
    <w:rsid w:val="000B3C26"/>
    <w:rsid w:val="000C155D"/>
    <w:rsid w:val="000D491E"/>
    <w:rsid w:val="001115F4"/>
    <w:rsid w:val="001323E3"/>
    <w:rsid w:val="00137E30"/>
    <w:rsid w:val="00140DEF"/>
    <w:rsid w:val="0017174B"/>
    <w:rsid w:val="00176AB7"/>
    <w:rsid w:val="001D31C5"/>
    <w:rsid w:val="0020612B"/>
    <w:rsid w:val="0021309F"/>
    <w:rsid w:val="002263FA"/>
    <w:rsid w:val="00240AE9"/>
    <w:rsid w:val="00245B30"/>
    <w:rsid w:val="002839E3"/>
    <w:rsid w:val="002A2914"/>
    <w:rsid w:val="002C0E52"/>
    <w:rsid w:val="002E0E14"/>
    <w:rsid w:val="002E2019"/>
    <w:rsid w:val="002E3178"/>
    <w:rsid w:val="003071E5"/>
    <w:rsid w:val="00380076"/>
    <w:rsid w:val="003A2F04"/>
    <w:rsid w:val="003B4009"/>
    <w:rsid w:val="003D71C3"/>
    <w:rsid w:val="003E173F"/>
    <w:rsid w:val="003E4935"/>
    <w:rsid w:val="003F4AA1"/>
    <w:rsid w:val="00441FFA"/>
    <w:rsid w:val="004D5D7F"/>
    <w:rsid w:val="00501E93"/>
    <w:rsid w:val="00504323"/>
    <w:rsid w:val="005673F0"/>
    <w:rsid w:val="0057072F"/>
    <w:rsid w:val="00597562"/>
    <w:rsid w:val="005B4C07"/>
    <w:rsid w:val="005E07E9"/>
    <w:rsid w:val="006046FA"/>
    <w:rsid w:val="0064482C"/>
    <w:rsid w:val="0065459F"/>
    <w:rsid w:val="00663232"/>
    <w:rsid w:val="0067220B"/>
    <w:rsid w:val="006C3EBE"/>
    <w:rsid w:val="00756101"/>
    <w:rsid w:val="0077606C"/>
    <w:rsid w:val="00776AD2"/>
    <w:rsid w:val="007A157A"/>
    <w:rsid w:val="007C28B5"/>
    <w:rsid w:val="007C3754"/>
    <w:rsid w:val="007D12C7"/>
    <w:rsid w:val="007E14B9"/>
    <w:rsid w:val="007F10D5"/>
    <w:rsid w:val="008143A3"/>
    <w:rsid w:val="00820E1D"/>
    <w:rsid w:val="00841C4B"/>
    <w:rsid w:val="00856C33"/>
    <w:rsid w:val="008629FB"/>
    <w:rsid w:val="00871510"/>
    <w:rsid w:val="00872759"/>
    <w:rsid w:val="00881DE0"/>
    <w:rsid w:val="00884A27"/>
    <w:rsid w:val="008B21E9"/>
    <w:rsid w:val="008B6DCE"/>
    <w:rsid w:val="008C3D0F"/>
    <w:rsid w:val="008E4D55"/>
    <w:rsid w:val="008F1D00"/>
    <w:rsid w:val="00911E6D"/>
    <w:rsid w:val="009132FD"/>
    <w:rsid w:val="00926E06"/>
    <w:rsid w:val="00931C20"/>
    <w:rsid w:val="009842E7"/>
    <w:rsid w:val="0098797B"/>
    <w:rsid w:val="00A30F9D"/>
    <w:rsid w:val="00A51CBC"/>
    <w:rsid w:val="00A5601D"/>
    <w:rsid w:val="00A57E15"/>
    <w:rsid w:val="00A67B99"/>
    <w:rsid w:val="00A81F67"/>
    <w:rsid w:val="00A87607"/>
    <w:rsid w:val="00AD1DD7"/>
    <w:rsid w:val="00AE27A9"/>
    <w:rsid w:val="00B020BA"/>
    <w:rsid w:val="00B10FC5"/>
    <w:rsid w:val="00B40A1F"/>
    <w:rsid w:val="00B55ACE"/>
    <w:rsid w:val="00B622CE"/>
    <w:rsid w:val="00B83FBA"/>
    <w:rsid w:val="00BC5A1B"/>
    <w:rsid w:val="00BC7720"/>
    <w:rsid w:val="00BD658C"/>
    <w:rsid w:val="00BD77A9"/>
    <w:rsid w:val="00C15A8E"/>
    <w:rsid w:val="00C6704F"/>
    <w:rsid w:val="00C925F9"/>
    <w:rsid w:val="00C93F5B"/>
    <w:rsid w:val="00C94E7F"/>
    <w:rsid w:val="00CA363D"/>
    <w:rsid w:val="00CA70B8"/>
    <w:rsid w:val="00CC0193"/>
    <w:rsid w:val="00CC1E85"/>
    <w:rsid w:val="00CC70D5"/>
    <w:rsid w:val="00D21FBE"/>
    <w:rsid w:val="00D7171F"/>
    <w:rsid w:val="00D72BCE"/>
    <w:rsid w:val="00D94DD1"/>
    <w:rsid w:val="00DB2553"/>
    <w:rsid w:val="00DC00C4"/>
    <w:rsid w:val="00DD5969"/>
    <w:rsid w:val="00DE1A22"/>
    <w:rsid w:val="00E05F8D"/>
    <w:rsid w:val="00E16D0E"/>
    <w:rsid w:val="00E22CEA"/>
    <w:rsid w:val="00E43BB1"/>
    <w:rsid w:val="00E51C8C"/>
    <w:rsid w:val="00E77BCA"/>
    <w:rsid w:val="00EB76BB"/>
    <w:rsid w:val="00EC72EA"/>
    <w:rsid w:val="00ED4B26"/>
    <w:rsid w:val="00EE5DDC"/>
    <w:rsid w:val="00F06C3A"/>
    <w:rsid w:val="00F411B6"/>
    <w:rsid w:val="00F56E95"/>
    <w:rsid w:val="00F74E4F"/>
    <w:rsid w:val="00FB2761"/>
    <w:rsid w:val="00FC1A9C"/>
    <w:rsid w:val="00FD184C"/>
    <w:rsid w:val="00FD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C6857-61C0-4DCB-9737-1904A0B2B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Csokonai Vitéz Mihály Tanítóképző Főiskola</vt:lpstr>
    </vt:vector>
  </TitlesOfParts>
  <Company>Hewlett-Packard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creator>Távoktatás</dc:creator>
  <cp:lastModifiedBy>Szekeres Éva</cp:lastModifiedBy>
  <cp:revision>3</cp:revision>
  <cp:lastPrinted>2006-03-20T08:20:00Z</cp:lastPrinted>
  <dcterms:created xsi:type="dcterms:W3CDTF">2015-01-22T11:12:00Z</dcterms:created>
  <dcterms:modified xsi:type="dcterms:W3CDTF">2016-05-18T12:04:00Z</dcterms:modified>
</cp:coreProperties>
</file>